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6B" w:rsidRPr="00925F18" w:rsidRDefault="0023446B" w:rsidP="0023446B">
      <w:pPr>
        <w:pStyle w:val="KonuBal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GİRİŞİMCİLİK VE YENİLİK YÖNETİMİ</w:t>
      </w:r>
      <w:r w:rsidRPr="004B226C">
        <w:rPr>
          <w:color w:val="000000" w:themeColor="text1"/>
        </w:rPr>
        <w:t xml:space="preserve"> </w:t>
      </w:r>
      <w:r w:rsidRPr="00925F18">
        <w:rPr>
          <w:color w:val="000000" w:themeColor="text1"/>
          <w:sz w:val="22"/>
          <w:szCs w:val="22"/>
        </w:rPr>
        <w:t>ANABİLİM DALI TEZSİZ II. ÖĞRETİM YÜKSEK LİSANS PROGRAMI</w:t>
      </w:r>
    </w:p>
    <w:p w:rsidR="0023446B" w:rsidRDefault="0023446B" w:rsidP="0023446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2022-2023</w:t>
      </w:r>
      <w:r w:rsidRPr="00925F18">
        <w:rPr>
          <w:b/>
          <w:color w:val="000000" w:themeColor="text1"/>
          <w:sz w:val="22"/>
          <w:szCs w:val="22"/>
        </w:rPr>
        <w:t xml:space="preserve"> ÖĞRETİM YILI </w:t>
      </w:r>
      <w:r>
        <w:rPr>
          <w:b/>
          <w:color w:val="000000" w:themeColor="text1"/>
          <w:sz w:val="22"/>
          <w:szCs w:val="22"/>
        </w:rPr>
        <w:t>BAHAR</w:t>
      </w:r>
      <w:r w:rsidRPr="00925F18">
        <w:rPr>
          <w:b/>
          <w:color w:val="000000" w:themeColor="text1"/>
          <w:sz w:val="22"/>
          <w:szCs w:val="22"/>
        </w:rPr>
        <w:t xml:space="preserve"> YARIYILI HAFTALIK DERS PROGRAMI</w:t>
      </w:r>
    </w:p>
    <w:p w:rsidR="0023446B" w:rsidRPr="004408BC" w:rsidRDefault="0023446B" w:rsidP="0023446B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(</w:t>
      </w:r>
      <w:r w:rsidRPr="000F673B">
        <w:rPr>
          <w:sz w:val="22"/>
          <w:szCs w:val="22"/>
        </w:rPr>
        <w:t>2022-2023 GÜZ YARIYILINDA</w:t>
      </w:r>
      <w:r w:rsidRPr="000F673B">
        <w:t xml:space="preserve"> </w:t>
      </w:r>
      <w:r w:rsidRPr="000F673B">
        <w:rPr>
          <w:color w:val="000000"/>
          <w:sz w:val="22"/>
          <w:szCs w:val="22"/>
        </w:rPr>
        <w:t>KAYIT YAPAN ÖĞRENCİLER</w:t>
      </w:r>
      <w:r>
        <w:rPr>
          <w:color w:val="000000"/>
          <w:sz w:val="22"/>
          <w:szCs w:val="22"/>
        </w:rPr>
        <w:t xml:space="preserve"> İÇİN)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179"/>
        <w:gridCol w:w="7088"/>
      </w:tblGrid>
      <w:tr w:rsidR="00CC6F60" w:rsidRPr="00EC7C9D" w:rsidTr="001C1CD0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r w:rsidR="002B0600">
              <w:rPr>
                <w:b/>
                <w:color w:val="000000" w:themeColor="text1"/>
                <w:sz w:val="18"/>
                <w:szCs w:val="18"/>
              </w:rPr>
              <w:t>580</w:t>
            </w: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 DÖNEM PROJESİ (Z)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Bölüm Öğretim Üyeleri</w:t>
            </w:r>
          </w:p>
        </w:tc>
      </w:tr>
      <w:tr w:rsidR="00CC6F60" w:rsidRPr="00EC7C9D" w:rsidTr="001C1CD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r w:rsidR="002B0600">
              <w:rPr>
                <w:b/>
                <w:color w:val="000000" w:themeColor="text1"/>
                <w:sz w:val="18"/>
                <w:szCs w:val="18"/>
              </w:rPr>
              <w:t>580</w:t>
            </w: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 DÖNEM PROJESİ (Z)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Bölüm Öğretim Üyeleri</w:t>
            </w:r>
          </w:p>
        </w:tc>
      </w:tr>
      <w:tr w:rsidR="00CC6F60" w:rsidRPr="00EC7C9D" w:rsidTr="001C1CD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</w:t>
            </w:r>
            <w:r w:rsidR="002B0600">
              <w:rPr>
                <w:b/>
                <w:color w:val="000000" w:themeColor="text1"/>
                <w:sz w:val="18"/>
                <w:szCs w:val="18"/>
              </w:rPr>
              <w:t xml:space="preserve">580 </w:t>
            </w:r>
            <w:bookmarkStart w:id="0" w:name="_GoBack"/>
            <w:bookmarkEnd w:id="0"/>
            <w:r w:rsidRPr="00EC7C9D">
              <w:rPr>
                <w:b/>
                <w:color w:val="000000" w:themeColor="text1"/>
                <w:sz w:val="18"/>
                <w:szCs w:val="18"/>
              </w:rPr>
              <w:t>DÖNEM PROJESİ (Z)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Bölüm Öğretim Üyeleri</w:t>
            </w: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B81E42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583 MARKA YÖNETİMİ VE İNOVASYON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Doç. Dr. Nurcan YÜCEL </w:t>
            </w:r>
          </w:p>
        </w:tc>
      </w:tr>
      <w:tr w:rsidR="00CC6F60" w:rsidRPr="00EC7C9D" w:rsidTr="00C44DF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583 MARKA YÖNETİMİ VE İNOVASYON 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Doç. Dr. Nurcan YÜCEL</w:t>
            </w:r>
          </w:p>
        </w:tc>
      </w:tr>
      <w:tr w:rsidR="00CC6F60" w:rsidRPr="00EC7C9D" w:rsidTr="00C44DF0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583 MARKA YÖNETİMİ VE İNOVASYON 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Doç. Dr. Nurcan YÜCEL</w:t>
            </w:r>
          </w:p>
        </w:tc>
      </w:tr>
      <w:tr w:rsidR="00CC6F60" w:rsidRPr="00EC7C9D" w:rsidTr="00796F3F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492072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545 GİRİŞİMCİLER İÇİN YARATICI PAZARLAMA STRATEJİLERİ 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EC7C9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.ATİLLA</w:t>
            </w:r>
            <w:proofErr w:type="gramEnd"/>
            <w:r w:rsidRPr="00EC7C9D">
              <w:rPr>
                <w:color w:val="000000" w:themeColor="text1"/>
                <w:sz w:val="18"/>
                <w:szCs w:val="18"/>
              </w:rPr>
              <w:t xml:space="preserve"> YÜCEL </w:t>
            </w:r>
          </w:p>
        </w:tc>
      </w:tr>
      <w:tr w:rsidR="00CC6F60" w:rsidRPr="00EC7C9D" w:rsidTr="00F71161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545 GİRİŞİMCİLER İÇİN YARATICI PAZARLAMA STRATEJİLERİ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EC7C9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.ATİLLA</w:t>
            </w:r>
            <w:proofErr w:type="gramEnd"/>
            <w:r w:rsidRPr="00EC7C9D">
              <w:rPr>
                <w:color w:val="000000" w:themeColor="text1"/>
                <w:sz w:val="18"/>
                <w:szCs w:val="18"/>
              </w:rPr>
              <w:t xml:space="preserve"> YÜCEL</w:t>
            </w:r>
          </w:p>
        </w:tc>
      </w:tr>
      <w:tr w:rsidR="00CC6F60" w:rsidRPr="00EC7C9D" w:rsidTr="00F71161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545 GİRİŞİMCİLER İÇİN YARATICI PAZARLAMA STRATEJİLERİ 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Doç. </w:t>
            </w:r>
            <w:proofErr w:type="spellStart"/>
            <w:proofErr w:type="gramStart"/>
            <w:r w:rsidRPr="00EC7C9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.ATİLLA</w:t>
            </w:r>
            <w:proofErr w:type="gramEnd"/>
            <w:r w:rsidRPr="00EC7C9D">
              <w:rPr>
                <w:color w:val="000000" w:themeColor="text1"/>
                <w:sz w:val="18"/>
                <w:szCs w:val="18"/>
              </w:rPr>
              <w:t xml:space="preserve"> YÜCEL</w:t>
            </w:r>
          </w:p>
        </w:tc>
      </w:tr>
      <w:tr w:rsidR="00CC6F60" w:rsidRPr="00EC7C9D" w:rsidTr="001853D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577 KAR AMAÇSIZ ÖRGÜTLER VE SOSYAL GİRİŞİMCİLİK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Prof. Dr. Kürşat ÇELİK </w:t>
            </w:r>
          </w:p>
        </w:tc>
      </w:tr>
      <w:tr w:rsidR="00CC6F60" w:rsidRPr="00EC7C9D" w:rsidTr="001853D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577 KAR AMAÇSIZ ÖRGÜTLER VE SOSYAL GİRİŞİMCİLİK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Prof. Dr. Kürşat ÇELİK</w:t>
            </w:r>
          </w:p>
        </w:tc>
      </w:tr>
      <w:tr w:rsidR="00CC6F60" w:rsidRPr="00EC7C9D" w:rsidTr="001853D3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GYY 577 KAR AMAÇSIZ ÖRGÜTLER VE SOSYAL GİRİŞİMCİLİK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Prof. Dr. Kürşat ÇELİK</w:t>
            </w:r>
          </w:p>
        </w:tc>
      </w:tr>
      <w:tr w:rsidR="00CC6F60" w:rsidRPr="00EC7C9D" w:rsidTr="000E5BD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GYY547 GİRİŞİMCİLİK VE YENİLİK PERFORMANSI</w:t>
            </w:r>
            <w:r w:rsidR="00C85CF1" w:rsidRPr="00EC7C9D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EC7C9D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PEKER</w:t>
            </w:r>
          </w:p>
        </w:tc>
      </w:tr>
      <w:tr w:rsidR="00CC6F60" w:rsidRPr="00EC7C9D" w:rsidTr="000E5BD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GYY547 GİRİŞİMCİLİK VE YENİLİK PERFORMANSI</w:t>
            </w:r>
            <w:r w:rsidR="00C85CF1" w:rsidRPr="00EC7C9D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EC7C9D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PEKER</w:t>
            </w:r>
          </w:p>
        </w:tc>
      </w:tr>
      <w:tr w:rsidR="00CC6F60" w:rsidRPr="00EC7C9D" w:rsidTr="000E5BD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GYY547 GİRİŞİMCİLİK VE YENİLİK PERFORMANSI</w:t>
            </w:r>
            <w:r w:rsidR="00C85CF1" w:rsidRPr="00EC7C9D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 xml:space="preserve">Prof. </w:t>
            </w:r>
            <w:proofErr w:type="spellStart"/>
            <w:r w:rsidRPr="00EC7C9D">
              <w:rPr>
                <w:color w:val="000000" w:themeColor="text1"/>
                <w:sz w:val="18"/>
                <w:szCs w:val="18"/>
              </w:rPr>
              <w:t>Dr.Kenan</w:t>
            </w:r>
            <w:proofErr w:type="spellEnd"/>
            <w:r w:rsidRPr="00EC7C9D">
              <w:rPr>
                <w:color w:val="000000" w:themeColor="text1"/>
                <w:sz w:val="18"/>
                <w:szCs w:val="18"/>
              </w:rPr>
              <w:t xml:space="preserve"> PEKER</w:t>
            </w: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17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17.15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C7C9D">
              <w:rPr>
                <w:b/>
                <w:color w:val="000000" w:themeColor="text1"/>
                <w:sz w:val="18"/>
                <w:szCs w:val="18"/>
              </w:rPr>
              <w:t>GYY549  YENİ</w:t>
            </w:r>
            <w:proofErr w:type="gramEnd"/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 İŞİN FİNANSMANI VE FİNANSAL ANALİZ </w:t>
            </w:r>
          </w:p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Doç. Dr. Özcan Demir</w:t>
            </w:r>
          </w:p>
        </w:tc>
      </w:tr>
      <w:tr w:rsidR="00CC6F60" w:rsidRPr="00EC7C9D" w:rsidTr="00660849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18.15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C7C9D">
              <w:rPr>
                <w:b/>
                <w:color w:val="000000" w:themeColor="text1"/>
                <w:sz w:val="18"/>
                <w:szCs w:val="18"/>
              </w:rPr>
              <w:t>GYY549  YENİ</w:t>
            </w:r>
            <w:proofErr w:type="gramEnd"/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 İŞİN FİNANSMANI VE FİNANSAL ANALİZ 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Doç. Dr. Özcan Demir</w:t>
            </w:r>
          </w:p>
        </w:tc>
      </w:tr>
      <w:tr w:rsidR="00CC6F60" w:rsidRPr="00EC7C9D" w:rsidTr="00660849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19.15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EC7C9D">
              <w:rPr>
                <w:b/>
                <w:color w:val="000000" w:themeColor="text1"/>
                <w:sz w:val="18"/>
                <w:szCs w:val="18"/>
              </w:rPr>
              <w:t>GYY549  YENİ</w:t>
            </w:r>
            <w:proofErr w:type="gramEnd"/>
            <w:r w:rsidRPr="00EC7C9D">
              <w:rPr>
                <w:b/>
                <w:color w:val="000000" w:themeColor="text1"/>
                <w:sz w:val="18"/>
                <w:szCs w:val="18"/>
              </w:rPr>
              <w:t xml:space="preserve"> İŞİN FİNANSMANI VE FİNANSAL ANALİZ </w:t>
            </w:r>
          </w:p>
          <w:p w:rsidR="00CC6F60" w:rsidRPr="00EC7C9D" w:rsidRDefault="00CC6F60" w:rsidP="00CC6F60">
            <w:pPr>
              <w:jc w:val="center"/>
              <w:rPr>
                <w:sz w:val="18"/>
                <w:szCs w:val="18"/>
              </w:rPr>
            </w:pPr>
            <w:r w:rsidRPr="00EC7C9D">
              <w:rPr>
                <w:color w:val="000000" w:themeColor="text1"/>
                <w:sz w:val="18"/>
                <w:szCs w:val="18"/>
              </w:rPr>
              <w:t>Doç. Dr. Özcan Demir</w:t>
            </w: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C6F60" w:rsidRPr="00EC7C9D" w:rsidRDefault="00CC6F60" w:rsidP="00CC6F60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20.15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21.15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C6F60" w:rsidRPr="00EC7C9D" w:rsidTr="006D1D9A">
        <w:trPr>
          <w:trHeight w:val="227"/>
          <w:jc w:val="center"/>
        </w:trPr>
        <w:tc>
          <w:tcPr>
            <w:tcW w:w="806" w:type="dxa"/>
            <w:vMerge/>
            <w:tcBorders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22.15</w:t>
            </w:r>
          </w:p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C7C9D">
              <w:rPr>
                <w:b/>
                <w:color w:val="000000" w:themeColor="text1"/>
                <w:sz w:val="18"/>
                <w:szCs w:val="18"/>
              </w:rPr>
              <w:t>23.00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CC6F60" w:rsidRPr="00EC7C9D" w:rsidRDefault="00CC6F60" w:rsidP="00CC6F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3446B" w:rsidRPr="004B226C" w:rsidRDefault="0023446B" w:rsidP="0023446B">
      <w:pPr>
        <w:tabs>
          <w:tab w:val="left" w:pos="105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Not: Derslerimiz </w:t>
      </w:r>
      <w:r w:rsidR="00CC6F60">
        <w:rPr>
          <w:color w:val="000000" w:themeColor="text1"/>
          <w:sz w:val="20"/>
          <w:szCs w:val="20"/>
        </w:rPr>
        <w:t>Uzaktan Eğitim Sistemi İle Yapılacaktır</w:t>
      </w:r>
    </w:p>
    <w:p w:rsidR="0023446B" w:rsidRPr="004B226C" w:rsidRDefault="0023446B" w:rsidP="0023446B">
      <w:pPr>
        <w:tabs>
          <w:tab w:val="left" w:pos="10570"/>
        </w:tabs>
        <w:jc w:val="center"/>
        <w:rPr>
          <w:b/>
          <w:color w:val="000000" w:themeColor="text1"/>
          <w:sz w:val="20"/>
          <w:szCs w:val="20"/>
        </w:rPr>
      </w:pPr>
      <w:r w:rsidRPr="00A226F2">
        <w:rPr>
          <w:b/>
          <w:color w:val="000000" w:themeColor="text1"/>
          <w:sz w:val="20"/>
          <w:szCs w:val="20"/>
        </w:rPr>
        <w:t>Doç. Dr. ATİLLA YÜCEL</w:t>
      </w:r>
    </w:p>
    <w:p w:rsidR="0023446B" w:rsidRPr="00EC7C9D" w:rsidRDefault="0023446B" w:rsidP="00EC7C9D">
      <w:pPr>
        <w:pStyle w:val="KonuBal"/>
        <w:rPr>
          <w:color w:val="000000" w:themeColor="text1"/>
        </w:rPr>
      </w:pPr>
      <w:r>
        <w:rPr>
          <w:color w:val="000000" w:themeColor="text1"/>
        </w:rPr>
        <w:t>Girişimcilik Ve Yenilik Yönetimi</w:t>
      </w:r>
      <w:r w:rsidRPr="004B226C">
        <w:rPr>
          <w:color w:val="000000" w:themeColor="text1"/>
        </w:rPr>
        <w:t xml:space="preserve"> ABD Başkanı</w:t>
      </w:r>
    </w:p>
    <w:sectPr w:rsidR="0023446B" w:rsidRPr="00EC7C9D" w:rsidSect="00C85CF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6B"/>
    <w:rsid w:val="000B4020"/>
    <w:rsid w:val="0023446B"/>
    <w:rsid w:val="002B0600"/>
    <w:rsid w:val="00C85CF1"/>
    <w:rsid w:val="00CC6F60"/>
    <w:rsid w:val="00E50216"/>
    <w:rsid w:val="00E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DD8"/>
  <w15:chartTrackingRefBased/>
  <w15:docId w15:val="{AB791D02-AFCD-4B5C-8D1E-8FB2321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3446B"/>
    <w:pPr>
      <w:jc w:val="center"/>
    </w:pPr>
    <w:rPr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3446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7C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C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2023-03-06T06:54:00Z</cp:lastPrinted>
  <dcterms:created xsi:type="dcterms:W3CDTF">2023-02-20T08:10:00Z</dcterms:created>
  <dcterms:modified xsi:type="dcterms:W3CDTF">2023-03-06T06:55:00Z</dcterms:modified>
</cp:coreProperties>
</file>